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w:t>
      </w:r>
      <w:proofErr w:type="spellStart"/>
      <w:r>
        <w:rPr>
          <w:b/>
        </w:rPr>
        <w:t>Dijsseldonk</w:t>
      </w:r>
      <w:proofErr w:type="spellEnd"/>
      <w:r>
        <w:rPr>
          <w:b/>
        </w:rPr>
        <w:t>,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1C41C764"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326EED">
        <w:rPr>
          <w:rFonts w:cs="Calibri"/>
        </w:rPr>
        <w:t>INVULLEN</w:t>
      </w:r>
      <w:r w:rsidR="00B04C57">
        <w:rPr>
          <w:rFonts w:cs="Calibri"/>
        </w:rPr>
        <w:t> </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326EED">
        <w:rPr>
          <w:rFonts w:cs="Calibri"/>
        </w:rPr>
        <w:t>INVULLEN</w:t>
      </w:r>
      <w:r w:rsidR="00326EED">
        <w:rPr>
          <w:rFonts w:cs="Calibri"/>
        </w:rPr>
        <w:t> </w:t>
      </w:r>
      <w:r w:rsidR="00326EED" w:rsidRPr="00B659EE">
        <w:rPr>
          <w:rFonts w:cs="Calibri"/>
        </w:rPr>
        <w:fldChar w:fldCharType="end"/>
      </w:r>
      <w:r>
        <w:t xml:space="preserve">) of (één van) haar </w:t>
      </w:r>
      <w:proofErr w:type="spellStart"/>
      <w:r>
        <w:t>eigena</w:t>
      </w:r>
      <w:proofErr w:type="spellEnd"/>
      <w:r>
        <w:t>(a)ren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326EED">
        <w:rPr>
          <w:rFonts w:cs="Calibri"/>
        </w:rPr>
        <w:t>INVULLEN</w:t>
      </w:r>
      <w:r w:rsidR="00326EED">
        <w:rPr>
          <w:rFonts w:cs="Calibri"/>
        </w:rPr>
        <w:t> </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4931BD98"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326EED">
        <w:rPr>
          <w:rFonts w:cs="Calibri"/>
        </w:rPr>
        <w:t>INVULLEN</w:t>
      </w:r>
      <w:r w:rsidR="00326EED">
        <w:rPr>
          <w:rFonts w:cs="Calibri"/>
        </w:rPr>
        <w:t> </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r>
      <w:proofErr w:type="spellStart"/>
      <w:r>
        <w:t>Wkkgz</w:t>
      </w:r>
      <w:proofErr w:type="spellEnd"/>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lastRenderedPageBreak/>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lastRenderedPageBreak/>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lastRenderedPageBreak/>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5A581C1" w14:textId="77777777" w:rsidR="00BB04C5" w:rsidRPr="00BB04C5" w:rsidRDefault="00BB04C5" w:rsidP="00BB04C5">
      <w:pPr>
        <w:pStyle w:val="DateandRecipient"/>
        <w:rPr>
          <w:rFonts w:cs="Calibr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Pr="00BB04C5">
        <w:rPr>
          <w:rFonts w:cs="Calibri"/>
        </w:rPr>
        <w:t>NB:</w:t>
      </w:r>
    </w:p>
    <w:p w14:paraId="296F8C07" w14:textId="77777777" w:rsidR="00BB04C5" w:rsidRPr="00BB04C5" w:rsidRDefault="00BB04C5" w:rsidP="00BB04C5">
      <w:pPr>
        <w:pStyle w:val="DateandRecipient"/>
        <w:rPr>
          <w:rFonts w:cs="Calibri"/>
        </w:rPr>
      </w:pPr>
      <w:r w:rsidRPr="00BB04C5">
        <w:rPr>
          <w:rFonts w:cs="Calibri"/>
        </w:rPr>
        <w:t>Dit document ‘GAT- algemene voorwaarden’ wordt door GAT kosteloos gedeeld met therapeuten aangesloten bij het GAT. Het gebruik van huidig document is voor eigen risico van de therapeut; GAT is niet aansprakelijk voor het gebruik er van. GAT deelt dit document tevens met andere therapeuten indien dit met GAT schriftelijk overeengekomen is. GAT heeft hierbij als doel zich onbezoldigd in te zetten voor de professionalisering van de complementaire zorg in Nederland. Auteursrecht https://gatgeschillen.nl/. De GAT behoudt zich het recht om een schadevergoeding te eisen van vaststelling van eventuele breuken van dit auteursrecht evenals het gebruiken van dit document zonder verwijzingen naar de GAT.</w:t>
      </w:r>
    </w:p>
    <w:p w14:paraId="375BA3E3" w14:textId="77777777" w:rsidR="00BB04C5" w:rsidRPr="00BB04C5" w:rsidRDefault="00BB04C5" w:rsidP="00BB04C5">
      <w:pPr>
        <w:pStyle w:val="DateandRecipient"/>
        <w:rPr>
          <w:rFonts w:cs="Calibri"/>
        </w:rPr>
      </w:pPr>
      <w:r w:rsidRPr="00BB04C5">
        <w:rPr>
          <w:rFonts w:cs="Calibri"/>
        </w:rPr>
        <w:t>Notitie van GAT-commissielid Mr. Suzanne van Dijsseldonk:</w:t>
      </w:r>
    </w:p>
    <w:p w14:paraId="32DBAFB8" w14:textId="428771BE" w:rsidR="00D55814" w:rsidRPr="002736FA" w:rsidRDefault="00BB04C5" w:rsidP="00BB04C5">
      <w:pPr>
        <w:pStyle w:val="DateandRecipient"/>
        <w:rPr>
          <w:i/>
        </w:rPr>
      </w:pPr>
      <w:r w:rsidRPr="00BB04C5">
        <w:rPr>
          <w:rFonts w:cs="Calibri"/>
        </w:rPr>
        <w:t>‘’Het gebruik van dit document is op eigen risico is en ik adviseer nog juridisch advies in te winnen over eventuele aanpassing en/of advies over het gebruik ervan.’’</w:t>
      </w:r>
      <w:r>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E27157">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667D" w14:textId="77777777" w:rsidR="00F97E59" w:rsidRDefault="00F97E59">
      <w:pPr>
        <w:spacing w:line="240" w:lineRule="auto"/>
      </w:pPr>
      <w:r>
        <w:separator/>
      </w:r>
    </w:p>
  </w:endnote>
  <w:endnote w:type="continuationSeparator" w:id="0">
    <w:p w14:paraId="580FDB10" w14:textId="77777777" w:rsidR="00F97E59" w:rsidRDefault="00F97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3C6B" w14:textId="77777777" w:rsidR="005F1F82" w:rsidRDefault="005F1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701E" w14:textId="77777777" w:rsidR="005F1F82" w:rsidRDefault="005F1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9242" w14:textId="77777777" w:rsidR="00F97E59" w:rsidRDefault="00F97E59">
      <w:pPr>
        <w:spacing w:line="240" w:lineRule="auto"/>
      </w:pPr>
      <w:r>
        <w:separator/>
      </w:r>
    </w:p>
  </w:footnote>
  <w:footnote w:type="continuationSeparator" w:id="0">
    <w:p w14:paraId="6124BA6C" w14:textId="77777777" w:rsidR="00F97E59" w:rsidRDefault="00F97E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7319" w14:textId="77777777" w:rsidR="005F1F82" w:rsidRDefault="005F1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85964" w14:textId="77777777" w:rsidR="005F1F82" w:rsidRDefault="005F1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54F4652F">
                <wp:simplePos x="0" y="0"/>
                <wp:positionH relativeFrom="margin">
                  <wp:posOffset>2741295</wp:posOffset>
                </wp:positionH>
                <wp:positionV relativeFrom="paragraph">
                  <wp:posOffset>-4445</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 xml:space="preserve">st. geschil alternat </w:t>
    </w:r>
    <w:proofErr w:type="spellStart"/>
    <w:r w:rsidR="00D85367" w:rsidRPr="00D85367">
      <w:rPr>
        <w:i/>
        <w:color w:val="003A68" w:themeColor="accent5" w:themeShade="40"/>
        <w:sz w:val="20"/>
        <w:szCs w:val="20"/>
      </w:rPr>
      <w:t>thera</w:t>
    </w:r>
    <w:proofErr w:type="spellEnd"/>
    <w:r w:rsidR="00D85367" w:rsidRPr="00D85367">
      <w:rPr>
        <w:i/>
        <w:color w:val="003A68" w:themeColor="accent5" w:themeShade="40"/>
        <w:sz w:val="20"/>
        <w:szCs w:val="20"/>
      </w:rPr>
      <w:t xml:space="preserve">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B7636"/>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801F0"/>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5F1F82"/>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47D66"/>
    <w:rsid w:val="00B50F8F"/>
    <w:rsid w:val="00B938A0"/>
    <w:rsid w:val="00BB04C5"/>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97E59"/>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1845</Words>
  <Characters>10151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Medewerker</cp:lastModifiedBy>
  <cp:revision>3</cp:revision>
  <cp:lastPrinted>2019-04-25T15:15:00Z</cp:lastPrinted>
  <dcterms:created xsi:type="dcterms:W3CDTF">2024-01-09T14:04:00Z</dcterms:created>
  <dcterms:modified xsi:type="dcterms:W3CDTF">2024-12-19T12:06:00Z</dcterms:modified>
  <cp:category/>
</cp:coreProperties>
</file>